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A3" w:rsidRDefault="000D65A3">
      <w:r>
        <w:t xml:space="preserve">REGULAMIN LAJCOGIEŁDY </w:t>
      </w:r>
    </w:p>
    <w:p w:rsidR="000D65A3" w:rsidRDefault="000D65A3">
      <w:r>
        <w:t xml:space="preserve">1. Organizatorem LajcoGiełdy jest Stowarzyszenie Krakowska Sieć Fantastyki, zwane dalej Stowarzyszeniem. </w:t>
      </w:r>
    </w:p>
    <w:p w:rsidR="000D65A3" w:rsidRDefault="000D65A3">
      <w:r>
        <w:t xml:space="preserve">2. Uczestnik zgłaszający swoje przedmioty na sprzedaż, jak i kupujący, godzą się na postanowienia tego regulaminu. </w:t>
      </w:r>
    </w:p>
    <w:p w:rsidR="000D65A3" w:rsidRDefault="000D65A3">
      <w:r>
        <w:t xml:space="preserve">3. Na giełdę można przynieść wszystko co jest związane z szeroko pojętą fantastyką (książki, RPG i wszystko co jest z nimi związane, planszówki, karcianki, filmy, ubrania itp.). </w:t>
      </w:r>
    </w:p>
    <w:p w:rsidR="000D65A3" w:rsidRDefault="000D65A3" w:rsidP="000D65A3">
      <w:pPr>
        <w:ind w:firstLine="708"/>
      </w:pPr>
      <w:r>
        <w:t xml:space="preserve">a. LajcoGiełda nie przyjmuje egzemplarzy pirackich (np. kserowanych podręczników) </w:t>
      </w:r>
    </w:p>
    <w:p w:rsidR="000D65A3" w:rsidRDefault="000D65A3" w:rsidP="000D65A3">
      <w:pPr>
        <w:ind w:firstLine="708"/>
      </w:pPr>
      <w:r>
        <w:t xml:space="preserve">b. LajcoGiełda może odmówić przyjęcia przedmiotu/ów, bez podania przyczyny. </w:t>
      </w:r>
    </w:p>
    <w:p w:rsidR="000D65A3" w:rsidRDefault="000D65A3" w:rsidP="000D65A3">
      <w:r>
        <w:t xml:space="preserve">4. Zgłaszać przedmioty na LajcoGiełdę można: </w:t>
      </w:r>
    </w:p>
    <w:p w:rsidR="000D65A3" w:rsidRDefault="000D65A3" w:rsidP="000D65A3">
      <w:pPr>
        <w:ind w:firstLine="708"/>
      </w:pPr>
      <w:r>
        <w:t>a. przed imprezą – zdalnie, do jednego dnia przed. Należy podać nazwę, cenę i krótki opis przedmiotu;</w:t>
      </w:r>
    </w:p>
    <w:p w:rsidR="000D65A3" w:rsidRDefault="000D65A3" w:rsidP="000D65A3">
      <w:pPr>
        <w:ind w:firstLine="708"/>
      </w:pPr>
      <w:r>
        <w:t xml:space="preserve"> b. w czasie imprezy. </w:t>
      </w:r>
    </w:p>
    <w:p w:rsidR="000D65A3" w:rsidRDefault="000D65A3" w:rsidP="000D65A3">
      <w:r>
        <w:t xml:space="preserve">5. Stowarzyszenie nie bierze odpowiedzialności za ceny i negocjacje między kontrahentami. </w:t>
      </w:r>
    </w:p>
    <w:p w:rsidR="000D65A3" w:rsidRDefault="000D65A3" w:rsidP="000D65A3">
      <w:r>
        <w:t xml:space="preserve">6. LajcoGiełda pobiera prowizję w wysokości </w:t>
      </w:r>
      <w:r>
        <w:t>2</w:t>
      </w:r>
      <w:r>
        <w:t xml:space="preserve"> zł, od każdego sprzedanego przedmiotu. Prowizja przekazywana jest na cele statutowe Stowarzyszenia. </w:t>
      </w:r>
    </w:p>
    <w:p w:rsidR="000D65A3" w:rsidRDefault="000D65A3" w:rsidP="000D65A3">
      <w:r>
        <w:t xml:space="preserve">7. Odbiór przedmiotów lub/i rozliczenie ze sprzedaży, następuje w trakcie ostatniej godziny każdego dnia konwentu. </w:t>
      </w:r>
      <w:r>
        <w:t>Przedmioty nieodebrane przez właścicieli przed godziną 19:00 ostatniego dnia kowentu mogą przejść na własność Stowarzyszenia.</w:t>
      </w:r>
    </w:p>
    <w:p w:rsidR="0005738B" w:rsidRDefault="000D65A3" w:rsidP="000D65A3">
      <w:r>
        <w:t>8. LajcoGiełda zastrzega sobie prawo do zamknięcia się wcześniej, z powodu zbyt małej ilości rzeczy do wystawienia lub inne</w:t>
      </w:r>
      <w:r>
        <w:t>j przyczyny losowej</w:t>
      </w:r>
      <w:bookmarkStart w:id="0" w:name="_GoBack"/>
      <w:bookmarkEnd w:id="0"/>
      <w:r>
        <w:t>.</w:t>
      </w:r>
    </w:p>
    <w:sectPr w:rsidR="0005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A3"/>
    <w:rsid w:val="000D65A3"/>
    <w:rsid w:val="0048301F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23B5"/>
  <w15:chartTrackingRefBased/>
  <w15:docId w15:val="{8D958CFD-B1E7-4BC0-86FC-2C1DCD6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Michal</dc:creator>
  <cp:keywords/>
  <dc:description/>
  <cp:lastModifiedBy>Szymanski, Michal</cp:lastModifiedBy>
  <cp:revision>1</cp:revision>
  <dcterms:created xsi:type="dcterms:W3CDTF">2020-02-06T14:09:00Z</dcterms:created>
  <dcterms:modified xsi:type="dcterms:W3CDTF">2020-02-06T14:11:00Z</dcterms:modified>
</cp:coreProperties>
</file>